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D6E7" w14:textId="322646E6" w:rsidR="002A07EA" w:rsidRPr="002A07EA" w:rsidRDefault="000D6442" w:rsidP="002A07EA">
      <w:pPr>
        <w:jc w:val="center"/>
        <w:rPr>
          <w:rFonts w:eastAsia="MS Mincho"/>
          <w:b/>
        </w:rPr>
      </w:pPr>
      <w:r>
        <w:rPr>
          <w:rFonts w:eastAsia="MS Mincho"/>
          <w:b/>
        </w:rPr>
        <w:t>Milestones Checklist</w:t>
      </w:r>
      <w:r w:rsidR="0072551E">
        <w:rPr>
          <w:rFonts w:eastAsia="MS Mincho"/>
          <w:b/>
        </w:rPr>
        <w:t xml:space="preserve">:  </w:t>
      </w:r>
      <w:r w:rsidR="002A07EA" w:rsidRPr="002A07EA">
        <w:rPr>
          <w:rFonts w:eastAsia="MS Mincho"/>
          <w:b/>
        </w:rPr>
        <w:t>Major Programmatic Milestones Rubric for Earning a Ph.D.</w:t>
      </w:r>
      <w:r w:rsidR="0005747B">
        <w:rPr>
          <w:rFonts w:eastAsia="MS Mincho"/>
          <w:b/>
        </w:rPr>
        <w:t xml:space="preserve"> in Chemistry</w:t>
      </w: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3780"/>
        <w:gridCol w:w="2970"/>
        <w:gridCol w:w="5490"/>
      </w:tblGrid>
      <w:tr w:rsidR="002A07EA" w:rsidRPr="002A07EA" w14:paraId="4ED2903F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0A00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b/>
                <w:sz w:val="20"/>
                <w:szCs w:val="20"/>
              </w:rPr>
              <w:t>Check and date when completed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70AE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b/>
                <w:sz w:val="20"/>
                <w:szCs w:val="20"/>
              </w:rPr>
              <w:t>Milestone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6C0C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1FA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F096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b/>
                <w:sz w:val="20"/>
                <w:szCs w:val="20"/>
              </w:rPr>
              <w:t>Notes</w:t>
            </w:r>
          </w:p>
        </w:tc>
      </w:tr>
      <w:tr w:rsidR="002A07EA" w:rsidRPr="002A07EA" w14:paraId="19E3B381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8DFC" w14:textId="77777777" w:rsidR="002A07EA" w:rsidRPr="002A07EA" w:rsidRDefault="002A07EA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93B" w14:textId="77777777" w:rsidR="002A07EA" w:rsidRPr="002A07EA" w:rsidRDefault="002A07EA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Proficiency Requirements Completed</w:t>
            </w:r>
          </w:p>
          <w:p w14:paraId="7221097F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EC2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Demonstrate proficiency in 3 out of 5 areas of chemistry by scoring ≥50</w:t>
            </w:r>
            <w:r w:rsidRPr="002A07EA">
              <w:rPr>
                <w:sz w:val="20"/>
                <w:szCs w:val="20"/>
                <w:vertAlign w:val="superscript"/>
              </w:rPr>
              <w:t>th</w:t>
            </w:r>
            <w:r w:rsidRPr="002A07EA">
              <w:rPr>
                <w:sz w:val="20"/>
                <w:szCs w:val="20"/>
              </w:rPr>
              <w:t xml:space="preserve"> percentile on ACS exam, completing an undergraduate core course with C or better or completing a graduate course in the appropriate sub-discipline of chemistry with B or better.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71F8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Must be completed prior to the start of 3</w:t>
            </w:r>
            <w:r w:rsidRPr="002A07EA">
              <w:rPr>
                <w:sz w:val="20"/>
                <w:szCs w:val="20"/>
                <w:vertAlign w:val="superscript"/>
              </w:rPr>
              <w:t>rd</w:t>
            </w:r>
            <w:r w:rsidRPr="002A07EA"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1CEC" w14:textId="7CEA1F70" w:rsidR="002A07EA" w:rsidRPr="002A07EA" w:rsidRDefault="0054343A" w:rsidP="002A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Pr="002A07EA">
              <w:rPr>
                <w:sz w:val="20"/>
                <w:szCs w:val="20"/>
              </w:rPr>
              <w:t xml:space="preserve"> </w:t>
            </w:r>
            <w:r w:rsidR="002A07EA" w:rsidRPr="002A07EA">
              <w:rPr>
                <w:sz w:val="20"/>
                <w:szCs w:val="20"/>
              </w:rPr>
              <w:t xml:space="preserve">proficiencies satisfied and </w:t>
            </w:r>
            <w:r w:rsidR="007628BB">
              <w:rPr>
                <w:sz w:val="20"/>
                <w:szCs w:val="20"/>
              </w:rPr>
              <w:t xml:space="preserve">circle to </w:t>
            </w:r>
            <w:r w:rsidR="002A07EA" w:rsidRPr="002A07EA">
              <w:rPr>
                <w:sz w:val="20"/>
                <w:szCs w:val="20"/>
              </w:rPr>
              <w:t xml:space="preserve">indicate </w:t>
            </w:r>
            <w:r w:rsidR="007628BB">
              <w:rPr>
                <w:sz w:val="20"/>
                <w:szCs w:val="20"/>
              </w:rPr>
              <w:t>whether</w:t>
            </w:r>
            <w:r w:rsidR="002A07EA" w:rsidRPr="002A07EA">
              <w:rPr>
                <w:sz w:val="20"/>
                <w:szCs w:val="20"/>
              </w:rPr>
              <w:t xml:space="preserve"> satisfied by exam or course.</w:t>
            </w:r>
          </w:p>
          <w:p w14:paraId="0AD75DE2" w14:textId="3CC4F82F" w:rsidR="002A07EA" w:rsidRPr="002A07EA" w:rsidRDefault="002A07EA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Analytical          </w:t>
            </w:r>
            <w:r w:rsidRPr="002A07EA">
              <w:rPr>
                <w:i/>
                <w:sz w:val="20"/>
                <w:szCs w:val="20"/>
              </w:rPr>
              <w:t>Exam    Course</w:t>
            </w:r>
            <w:r w:rsidR="007628BB">
              <w:rPr>
                <w:i/>
                <w:sz w:val="20"/>
                <w:szCs w:val="20"/>
              </w:rPr>
              <w:t xml:space="preserve"> Name</w:t>
            </w:r>
            <w:r w:rsidRPr="002A07EA">
              <w:rPr>
                <w:i/>
                <w:sz w:val="20"/>
                <w:szCs w:val="20"/>
              </w:rPr>
              <w:t>:</w:t>
            </w:r>
            <w:r w:rsidRPr="002A07EA">
              <w:rPr>
                <w:sz w:val="20"/>
                <w:szCs w:val="20"/>
              </w:rPr>
              <w:t xml:space="preserve"> __________________</w:t>
            </w:r>
          </w:p>
          <w:p w14:paraId="033959E8" w14:textId="409EEF49" w:rsidR="002A07EA" w:rsidRPr="002A07EA" w:rsidRDefault="002A07EA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Biochemistry    </w:t>
            </w:r>
            <w:r w:rsidRPr="002A07EA">
              <w:rPr>
                <w:i/>
                <w:sz w:val="20"/>
                <w:szCs w:val="20"/>
              </w:rPr>
              <w:t xml:space="preserve"> Exam    Course</w:t>
            </w:r>
            <w:r w:rsidR="007628BB">
              <w:rPr>
                <w:i/>
                <w:sz w:val="20"/>
                <w:szCs w:val="20"/>
              </w:rPr>
              <w:t xml:space="preserve"> Name</w:t>
            </w:r>
            <w:r w:rsidRPr="002A07EA">
              <w:rPr>
                <w:i/>
                <w:sz w:val="20"/>
                <w:szCs w:val="20"/>
              </w:rPr>
              <w:t>:</w:t>
            </w:r>
            <w:r w:rsidRPr="002A07EA">
              <w:rPr>
                <w:sz w:val="20"/>
                <w:szCs w:val="20"/>
              </w:rPr>
              <w:t xml:space="preserve"> __________________</w:t>
            </w:r>
          </w:p>
          <w:p w14:paraId="4A3AD29A" w14:textId="2C4EAC0C" w:rsidR="002A07EA" w:rsidRPr="002A07EA" w:rsidRDefault="002A07EA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Inorganic</w:t>
            </w:r>
            <w:r w:rsidRPr="002A07EA">
              <w:rPr>
                <w:i/>
                <w:sz w:val="20"/>
                <w:szCs w:val="20"/>
              </w:rPr>
              <w:t xml:space="preserve">           Exam    Course</w:t>
            </w:r>
            <w:r w:rsidR="007628BB">
              <w:rPr>
                <w:i/>
                <w:sz w:val="20"/>
                <w:szCs w:val="20"/>
              </w:rPr>
              <w:t xml:space="preserve"> Name</w:t>
            </w:r>
            <w:r w:rsidRPr="002A07EA">
              <w:rPr>
                <w:i/>
                <w:sz w:val="20"/>
                <w:szCs w:val="20"/>
              </w:rPr>
              <w:t>:</w:t>
            </w:r>
            <w:r w:rsidRPr="002A07EA">
              <w:rPr>
                <w:sz w:val="20"/>
                <w:szCs w:val="20"/>
              </w:rPr>
              <w:t xml:space="preserve"> __________________</w:t>
            </w:r>
          </w:p>
          <w:p w14:paraId="4DAE3610" w14:textId="612B0ABF" w:rsidR="002A07EA" w:rsidRPr="002A07EA" w:rsidRDefault="002A07EA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Organic</w:t>
            </w:r>
            <w:r w:rsidRPr="002A07EA">
              <w:rPr>
                <w:i/>
                <w:sz w:val="20"/>
                <w:szCs w:val="20"/>
              </w:rPr>
              <w:t xml:space="preserve">              Exam    Course</w:t>
            </w:r>
            <w:r w:rsidR="007628BB">
              <w:rPr>
                <w:i/>
                <w:sz w:val="20"/>
                <w:szCs w:val="20"/>
              </w:rPr>
              <w:t xml:space="preserve"> Name</w:t>
            </w:r>
            <w:r w:rsidRPr="002A07EA">
              <w:rPr>
                <w:i/>
                <w:sz w:val="20"/>
                <w:szCs w:val="20"/>
              </w:rPr>
              <w:t>:</w:t>
            </w:r>
            <w:r w:rsidRPr="002A07EA">
              <w:rPr>
                <w:sz w:val="20"/>
                <w:szCs w:val="20"/>
              </w:rPr>
              <w:t xml:space="preserve"> __________________</w:t>
            </w:r>
          </w:p>
          <w:p w14:paraId="2F5CE5AC" w14:textId="4B4818AE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Physical             </w:t>
            </w:r>
            <w:r w:rsidRPr="002A07EA">
              <w:rPr>
                <w:i/>
                <w:sz w:val="20"/>
                <w:szCs w:val="20"/>
              </w:rPr>
              <w:t>Exam    Course</w:t>
            </w:r>
            <w:r w:rsidR="007628BB">
              <w:rPr>
                <w:i/>
                <w:sz w:val="20"/>
                <w:szCs w:val="20"/>
              </w:rPr>
              <w:t xml:space="preserve"> Name</w:t>
            </w:r>
            <w:r w:rsidRPr="002A07EA">
              <w:rPr>
                <w:i/>
                <w:sz w:val="20"/>
                <w:szCs w:val="20"/>
              </w:rPr>
              <w:t>:</w:t>
            </w:r>
            <w:r w:rsidRPr="002A07EA">
              <w:rPr>
                <w:sz w:val="20"/>
                <w:szCs w:val="20"/>
              </w:rPr>
              <w:t xml:space="preserve"> __________________</w:t>
            </w:r>
          </w:p>
        </w:tc>
      </w:tr>
      <w:tr w:rsidR="002A07EA" w:rsidRPr="002A07EA" w14:paraId="095A1EE6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24C" w14:textId="77777777" w:rsidR="002A07EA" w:rsidRPr="002A07EA" w:rsidRDefault="002A07EA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D8F" w14:textId="77777777" w:rsidR="002A07EA" w:rsidRPr="002A07EA" w:rsidRDefault="002A07EA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Orientation Course</w:t>
            </w:r>
          </w:p>
          <w:p w14:paraId="1DED7986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39A" w14:textId="18223C41" w:rsidR="002A07EA" w:rsidRPr="00430745" w:rsidRDefault="0054343A" w:rsidP="005C4458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Orientation course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E14" w14:textId="77777777" w:rsidR="002A07EA" w:rsidRPr="002A07EA" w:rsidRDefault="002A07EA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Typically taken in 1</w:t>
            </w:r>
            <w:r w:rsidRPr="002A07EA">
              <w:rPr>
                <w:sz w:val="20"/>
                <w:szCs w:val="20"/>
                <w:vertAlign w:val="superscript"/>
              </w:rPr>
              <w:t>st</w:t>
            </w:r>
            <w:r w:rsidRPr="002A07EA">
              <w:rPr>
                <w:sz w:val="20"/>
                <w:szCs w:val="20"/>
              </w:rPr>
              <w:t xml:space="preserve"> semester in residence but can be taken in 2</w:t>
            </w:r>
            <w:r w:rsidRPr="002A07EA">
              <w:rPr>
                <w:sz w:val="20"/>
                <w:szCs w:val="20"/>
                <w:vertAlign w:val="superscript"/>
              </w:rPr>
              <w:t>nd</w:t>
            </w:r>
            <w:r w:rsidRPr="002A07EA">
              <w:rPr>
                <w:sz w:val="20"/>
                <w:szCs w:val="20"/>
              </w:rPr>
              <w:t xml:space="preserve"> semester for spring admissions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BE0" w14:textId="77777777" w:rsidR="002A07EA" w:rsidRPr="002A07EA" w:rsidRDefault="002A07EA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Semester completed:</w:t>
            </w:r>
          </w:p>
        </w:tc>
      </w:tr>
      <w:tr w:rsidR="0054343A" w:rsidRPr="002A07EA" w14:paraId="5C2B8CCA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F39" w14:textId="77777777" w:rsidR="0054343A" w:rsidRPr="002A07EA" w:rsidRDefault="0054343A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634" w14:textId="2D2AE33A" w:rsidR="0054343A" w:rsidRPr="002A07EA" w:rsidRDefault="005C4458" w:rsidP="005C4458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Responsible Conduct of Research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115" w14:textId="27DE59A8" w:rsidR="0054343A" w:rsidRDefault="005C4458" w:rsidP="005C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</w:t>
            </w:r>
            <w:r w:rsidR="0054343A" w:rsidRPr="0054343A">
              <w:rPr>
                <w:sz w:val="20"/>
                <w:szCs w:val="20"/>
              </w:rPr>
              <w:t>Ethics in Chemical Sciences</w:t>
            </w:r>
            <w:r w:rsidR="007A1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7A121C">
              <w:rPr>
                <w:sz w:val="20"/>
                <w:szCs w:val="20"/>
              </w:rPr>
              <w:t>ourse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474" w14:textId="208BA749" w:rsidR="0054343A" w:rsidRPr="002A07EA" w:rsidRDefault="0005747B" w:rsidP="005C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within one year of being appointed on a federal grant, frequently in the </w:t>
            </w:r>
            <w:r w:rsidR="005C4458">
              <w:rPr>
                <w:sz w:val="20"/>
                <w:szCs w:val="20"/>
              </w:rPr>
              <w:t>2</w:t>
            </w:r>
            <w:r w:rsidR="005C4458" w:rsidRPr="00430745">
              <w:rPr>
                <w:sz w:val="20"/>
                <w:szCs w:val="20"/>
                <w:vertAlign w:val="superscript"/>
              </w:rPr>
              <w:t>nd</w:t>
            </w:r>
            <w:r w:rsidR="005C4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year</w:t>
            </w:r>
            <w:r w:rsidR="005C4458">
              <w:rPr>
                <w:sz w:val="20"/>
                <w:szCs w:val="20"/>
              </w:rPr>
              <w:t xml:space="preserve"> (spring)</w:t>
            </w:r>
            <w:r>
              <w:rPr>
                <w:sz w:val="20"/>
                <w:szCs w:val="20"/>
              </w:rPr>
              <w:t>.</w:t>
            </w:r>
            <w:r w:rsidR="00543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F71B" w14:textId="73041107" w:rsidR="0054343A" w:rsidRPr="002A07EA" w:rsidRDefault="0005747B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Semester completed:</w:t>
            </w:r>
          </w:p>
        </w:tc>
      </w:tr>
      <w:tr w:rsidR="00DA1EA9" w:rsidRPr="002A07EA" w14:paraId="36BB6CBF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0DF5" w14:textId="77777777" w:rsidR="00DA1EA9" w:rsidRPr="002A07EA" w:rsidRDefault="00DA1EA9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6E2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Advanced Course Requirement</w:t>
            </w:r>
          </w:p>
          <w:p w14:paraId="6A85DEA3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872" w14:textId="65DD29B2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11 SH of graduate coursework approved by advisor (Some undergraduate courses can be used to fulfill the advanced course </w:t>
            </w:r>
            <w:r w:rsidR="00E5083D">
              <w:rPr>
                <w:sz w:val="20"/>
                <w:szCs w:val="20"/>
              </w:rPr>
              <w:t>requirement; see Guidelines for Graduate Study</w:t>
            </w:r>
            <w:bookmarkStart w:id="0" w:name="_GoBack"/>
            <w:bookmarkEnd w:id="0"/>
            <w:r w:rsidRPr="002A07EA">
              <w:rPr>
                <w:sz w:val="20"/>
                <w:szCs w:val="20"/>
              </w:rPr>
              <w:t>)</w:t>
            </w:r>
          </w:p>
          <w:p w14:paraId="1BD9F01A" w14:textId="289D65A0" w:rsidR="00DA1EA9" w:rsidRPr="002A07EA" w:rsidRDefault="00DA1EA9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E240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Must be completed prior to the end of the 4</w:t>
            </w:r>
            <w:r w:rsidRPr="002A07EA">
              <w:rPr>
                <w:sz w:val="20"/>
                <w:szCs w:val="20"/>
                <w:vertAlign w:val="superscript"/>
              </w:rPr>
              <w:t>th</w:t>
            </w:r>
            <w:r w:rsidRPr="002A07EA"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BB2" w14:textId="77A08BA5" w:rsidR="00DA1EA9" w:rsidRPr="002A07EA" w:rsidRDefault="007628BB" w:rsidP="002A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completed for</w:t>
            </w:r>
            <w:r>
              <w:rPr>
                <w:sz w:val="20"/>
                <w:szCs w:val="20"/>
              </w:rPr>
              <w:t xml:space="preserve"> Advanced Coursework Requirement</w:t>
            </w:r>
            <w:r w:rsidR="00DA1EA9" w:rsidRPr="002A07EA">
              <w:rPr>
                <w:sz w:val="20"/>
                <w:szCs w:val="20"/>
              </w:rPr>
              <w:t>:</w:t>
            </w:r>
          </w:p>
          <w:p w14:paraId="1E26DFF0" w14:textId="68F03167" w:rsidR="00DA1EA9" w:rsidRDefault="007628BB" w:rsidP="002A07EA">
            <w:pPr>
              <w:rPr>
                <w:i/>
                <w:sz w:val="20"/>
                <w:szCs w:val="20"/>
              </w:rPr>
            </w:pPr>
            <w:r w:rsidRPr="007628BB">
              <w:rPr>
                <w:i/>
                <w:sz w:val="20"/>
                <w:szCs w:val="20"/>
              </w:rPr>
              <w:t>Course Name:  ___________________________ Grade: _____</w:t>
            </w:r>
          </w:p>
          <w:p w14:paraId="5D010A16" w14:textId="77777777" w:rsidR="007628BB" w:rsidRDefault="007628BB" w:rsidP="007628BB">
            <w:pPr>
              <w:rPr>
                <w:i/>
                <w:sz w:val="20"/>
                <w:szCs w:val="20"/>
              </w:rPr>
            </w:pPr>
            <w:r w:rsidRPr="007628BB">
              <w:rPr>
                <w:i/>
                <w:sz w:val="20"/>
                <w:szCs w:val="20"/>
              </w:rPr>
              <w:t>Course Name:  ___________________________ Grade: _____</w:t>
            </w:r>
          </w:p>
          <w:p w14:paraId="0BECD0C0" w14:textId="77777777" w:rsidR="007628BB" w:rsidRDefault="007628BB" w:rsidP="007628BB">
            <w:pPr>
              <w:rPr>
                <w:i/>
                <w:sz w:val="20"/>
                <w:szCs w:val="20"/>
              </w:rPr>
            </w:pPr>
            <w:r w:rsidRPr="007628BB">
              <w:rPr>
                <w:i/>
                <w:sz w:val="20"/>
                <w:szCs w:val="20"/>
              </w:rPr>
              <w:t>Course Name:  ___________________________ Grade: _____</w:t>
            </w:r>
          </w:p>
          <w:p w14:paraId="072AA366" w14:textId="3762F0F8" w:rsidR="007628BB" w:rsidRPr="007628BB" w:rsidRDefault="007628BB" w:rsidP="002A07EA">
            <w:pPr>
              <w:rPr>
                <w:i/>
                <w:sz w:val="20"/>
                <w:szCs w:val="20"/>
              </w:rPr>
            </w:pPr>
            <w:r w:rsidRPr="007628BB">
              <w:rPr>
                <w:i/>
                <w:sz w:val="20"/>
                <w:szCs w:val="20"/>
              </w:rPr>
              <w:t>Course Name:  ___________________________ Grade: _____</w:t>
            </w:r>
          </w:p>
          <w:p w14:paraId="42905937" w14:textId="37D25F4E" w:rsidR="00DA1EA9" w:rsidRPr="002A07EA" w:rsidRDefault="00DA1EA9" w:rsidP="007628BB">
            <w:pPr>
              <w:rPr>
                <w:b/>
                <w:sz w:val="20"/>
                <w:szCs w:val="20"/>
              </w:rPr>
            </w:pPr>
          </w:p>
        </w:tc>
      </w:tr>
      <w:tr w:rsidR="00DA1EA9" w:rsidRPr="002A07EA" w14:paraId="120CE014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7EB3" w14:textId="77777777" w:rsidR="00DA1EA9" w:rsidRPr="002A07EA" w:rsidRDefault="00DA1EA9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AE4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Committee Formation</w:t>
            </w:r>
          </w:p>
          <w:p w14:paraId="4B50A9B4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462A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Must be formed by the beginning of the third semester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A90D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Must be formed by the beginning of the third semester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31DD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Committee Members:</w:t>
            </w:r>
          </w:p>
          <w:p w14:paraId="4EE6B277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1) Advisor:</w:t>
            </w:r>
          </w:p>
          <w:p w14:paraId="03596E81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2)</w:t>
            </w:r>
          </w:p>
          <w:p w14:paraId="18F0F43A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3)</w:t>
            </w:r>
          </w:p>
          <w:p w14:paraId="6ED612BC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4)</w:t>
            </w:r>
          </w:p>
          <w:p w14:paraId="2599A2F2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5)</w:t>
            </w:r>
          </w:p>
        </w:tc>
      </w:tr>
      <w:tr w:rsidR="00DA1EA9" w:rsidRPr="002A07EA" w14:paraId="46094525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1A8" w14:textId="77777777" w:rsidR="00DA1EA9" w:rsidRPr="002A07EA" w:rsidRDefault="00DA1EA9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AF6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Seminars</w:t>
            </w:r>
          </w:p>
          <w:p w14:paraId="7FDCDA4B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1A9" w14:textId="39507741" w:rsidR="00DA1EA9" w:rsidRPr="002A07EA" w:rsidRDefault="00DA1EA9" w:rsidP="000574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t</w:t>
            </w:r>
            <w:r w:rsidRPr="00430745">
              <w:rPr>
                <w:sz w:val="20"/>
                <w:szCs w:val="20"/>
              </w:rPr>
              <w:t>wo acceptable seminars</w:t>
            </w:r>
            <w:r>
              <w:rPr>
                <w:sz w:val="20"/>
                <w:szCs w:val="20"/>
              </w:rPr>
              <w:t>, at least one of which covers re</w:t>
            </w:r>
            <w:r w:rsidR="007A121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earch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7853" w14:textId="55F648E6" w:rsidR="00DA1EA9" w:rsidRPr="002A07EA" w:rsidRDefault="00DA1EA9" w:rsidP="000574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A07EA">
              <w:rPr>
                <w:sz w:val="20"/>
                <w:szCs w:val="20"/>
              </w:rPr>
              <w:t>ypically one in the 2</w:t>
            </w:r>
            <w:r w:rsidRPr="002A07EA">
              <w:rPr>
                <w:sz w:val="20"/>
                <w:szCs w:val="20"/>
                <w:vertAlign w:val="superscript"/>
              </w:rPr>
              <w:t>nd</w:t>
            </w:r>
            <w:r w:rsidRPr="002A07EA">
              <w:rPr>
                <w:sz w:val="20"/>
                <w:szCs w:val="20"/>
              </w:rPr>
              <w:t xml:space="preserve"> year and the other a few months prior to their defense (3</w:t>
            </w:r>
            <w:r w:rsidR="005C4458">
              <w:rPr>
                <w:sz w:val="20"/>
                <w:szCs w:val="20"/>
              </w:rPr>
              <w:t xml:space="preserve"> </w:t>
            </w:r>
            <w:r w:rsidRPr="002A07EA">
              <w:rPr>
                <w:sz w:val="20"/>
                <w:szCs w:val="20"/>
              </w:rPr>
              <w:t>month seminar)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929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Seminar title:</w:t>
            </w:r>
          </w:p>
          <w:p w14:paraId="65E2056D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Date delivered:</w:t>
            </w:r>
          </w:p>
          <w:p w14:paraId="2AF714E5" w14:textId="77777777" w:rsidR="00DA1EA9" w:rsidRPr="002A07EA" w:rsidRDefault="00DA1EA9" w:rsidP="002A07EA">
            <w:pPr>
              <w:rPr>
                <w:sz w:val="20"/>
                <w:szCs w:val="20"/>
              </w:rPr>
            </w:pPr>
          </w:p>
          <w:p w14:paraId="63E9570D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Seminar title:</w:t>
            </w:r>
          </w:p>
          <w:p w14:paraId="09BD80F7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Date delivered:</w:t>
            </w:r>
          </w:p>
        </w:tc>
      </w:tr>
      <w:tr w:rsidR="00DA1EA9" w:rsidRPr="002A07EA" w14:paraId="2CE0BEEF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DE" w14:textId="77777777" w:rsidR="00DA1EA9" w:rsidRPr="002A07EA" w:rsidRDefault="00DA1EA9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626" w14:textId="64577DAA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Comprehensive Exam </w:t>
            </w:r>
          </w:p>
          <w:p w14:paraId="499DFD6D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E8C" w14:textId="648B77B2" w:rsidR="00DA1EA9" w:rsidRPr="00430745" w:rsidRDefault="00DA1EA9" w:rsidP="002A07EA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430745">
              <w:rPr>
                <w:sz w:val="20"/>
                <w:szCs w:val="20"/>
              </w:rPr>
              <w:t>See Graduate Student Guidelines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E36D" w14:textId="0E860131" w:rsidR="00DA1EA9" w:rsidRPr="002A07EA" w:rsidRDefault="00DA1EA9" w:rsidP="005C44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by the end of the </w:t>
            </w:r>
            <w:r w:rsidR="005C4458">
              <w:rPr>
                <w:sz w:val="20"/>
                <w:szCs w:val="20"/>
              </w:rPr>
              <w:t>4</w:t>
            </w:r>
            <w:r w:rsidR="005C4458" w:rsidRPr="00430745">
              <w:rPr>
                <w:sz w:val="20"/>
                <w:szCs w:val="20"/>
                <w:vertAlign w:val="superscript"/>
              </w:rPr>
              <w:t>th</w:t>
            </w:r>
            <w:r w:rsidR="005C4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33E" w14:textId="3A9143B9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documents </w:t>
            </w:r>
            <w:r w:rsidRPr="002A07EA">
              <w:rPr>
                <w:sz w:val="20"/>
                <w:szCs w:val="20"/>
              </w:rPr>
              <w:t>submitted:</w:t>
            </w:r>
          </w:p>
          <w:p w14:paraId="1B8BDB1A" w14:textId="71DFD237" w:rsidR="00DA1EA9" w:rsidRPr="002A07EA" w:rsidRDefault="00DA1EA9" w:rsidP="002A07EA">
            <w:pPr>
              <w:rPr>
                <w:sz w:val="20"/>
                <w:szCs w:val="20"/>
              </w:rPr>
            </w:pPr>
          </w:p>
          <w:p w14:paraId="5F61254C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Date comprehensive exam passed:</w:t>
            </w:r>
          </w:p>
        </w:tc>
      </w:tr>
      <w:tr w:rsidR="00DA1EA9" w:rsidRPr="002A07EA" w14:paraId="2715A375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6FF" w14:textId="77777777" w:rsidR="00DA1EA9" w:rsidRPr="002A07EA" w:rsidRDefault="00DA1EA9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6C1D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First Publication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875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4C4" w14:textId="77777777" w:rsidR="00DA1EA9" w:rsidRPr="002A07EA" w:rsidRDefault="00DA1EA9" w:rsidP="002A07E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68E2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DOI:</w:t>
            </w:r>
          </w:p>
        </w:tc>
      </w:tr>
      <w:tr w:rsidR="00DA1EA9" w:rsidRPr="002A07EA" w14:paraId="5D811FFE" w14:textId="77777777" w:rsidTr="004307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94ED" w14:textId="77777777" w:rsidR="00DA1EA9" w:rsidRPr="002A07EA" w:rsidRDefault="00DA1EA9" w:rsidP="002A07EA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FE45" w14:textId="77777777" w:rsidR="00DA1EA9" w:rsidRPr="002A07EA" w:rsidRDefault="00DA1EA9" w:rsidP="002A07EA">
            <w:pPr>
              <w:rPr>
                <w:sz w:val="20"/>
                <w:szCs w:val="20"/>
              </w:rPr>
            </w:pPr>
            <w:r w:rsidRPr="002A07EA">
              <w:rPr>
                <w:sz w:val="20"/>
                <w:szCs w:val="20"/>
              </w:rPr>
              <w:t>Final Defense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36B" w14:textId="77777777" w:rsidR="00DA1EA9" w:rsidRPr="002A07EA" w:rsidRDefault="00DA1EA9" w:rsidP="002A07EA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E5C" w14:textId="77777777" w:rsidR="00DA1EA9" w:rsidRPr="002A07EA" w:rsidRDefault="00DA1EA9" w:rsidP="002A07E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4C6" w14:textId="77777777" w:rsidR="00DA1EA9" w:rsidRPr="002A07EA" w:rsidRDefault="00DA1EA9" w:rsidP="002A07EA">
            <w:pPr>
              <w:rPr>
                <w:sz w:val="20"/>
                <w:szCs w:val="20"/>
              </w:rPr>
            </w:pPr>
          </w:p>
        </w:tc>
      </w:tr>
    </w:tbl>
    <w:p w14:paraId="30FBB442" w14:textId="77777777" w:rsidR="009C2290" w:rsidRPr="00E6011F" w:rsidRDefault="009C2290" w:rsidP="00E6011F">
      <w:pPr>
        <w:pStyle w:val="ListParagraph"/>
        <w:rPr>
          <w:color w:val="000000"/>
        </w:rPr>
      </w:pPr>
    </w:p>
    <w:sectPr w:rsidR="009C2290" w:rsidRPr="00E6011F" w:rsidSect="002A0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AD570" w14:textId="77777777" w:rsidR="0030367D" w:rsidRDefault="0030367D" w:rsidP="000F3A46">
      <w:r>
        <w:separator/>
      </w:r>
    </w:p>
  </w:endnote>
  <w:endnote w:type="continuationSeparator" w:id="0">
    <w:p w14:paraId="50AA22AE" w14:textId="77777777" w:rsidR="0030367D" w:rsidRDefault="0030367D" w:rsidP="000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ABBA7" w14:textId="77777777" w:rsidR="000D6442" w:rsidRDefault="000D64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43C8" w14:textId="77777777" w:rsidR="000D6442" w:rsidRDefault="000D64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B13D" w14:textId="77777777" w:rsidR="000D6442" w:rsidRDefault="000D64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DA1A" w14:textId="77777777" w:rsidR="0030367D" w:rsidRDefault="0030367D" w:rsidP="000F3A46">
      <w:r>
        <w:separator/>
      </w:r>
    </w:p>
  </w:footnote>
  <w:footnote w:type="continuationSeparator" w:id="0">
    <w:p w14:paraId="020D798F" w14:textId="77777777" w:rsidR="0030367D" w:rsidRDefault="0030367D" w:rsidP="000F3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8FC8" w14:textId="77777777" w:rsidR="000D6442" w:rsidRDefault="000D64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368"/>
      <w:docPartObj>
        <w:docPartGallery w:val="Watermarks"/>
        <w:docPartUnique/>
      </w:docPartObj>
    </w:sdtPr>
    <w:sdtEndPr/>
    <w:sdtContent>
      <w:p w14:paraId="1CBDA2CB" w14:textId="58DA3147" w:rsidR="000D6442" w:rsidRDefault="0030367D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730E" w14:textId="77777777" w:rsidR="000D6442" w:rsidRDefault="000D64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E80"/>
    <w:multiLevelType w:val="hybridMultilevel"/>
    <w:tmpl w:val="A8A09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41377"/>
    <w:multiLevelType w:val="hybridMultilevel"/>
    <w:tmpl w:val="BC8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8DE"/>
    <w:multiLevelType w:val="hybridMultilevel"/>
    <w:tmpl w:val="F1AE3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08D"/>
    <w:multiLevelType w:val="hybridMultilevel"/>
    <w:tmpl w:val="327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3D24"/>
    <w:multiLevelType w:val="hybridMultilevel"/>
    <w:tmpl w:val="803A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716EF"/>
    <w:multiLevelType w:val="hybridMultilevel"/>
    <w:tmpl w:val="18C4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F6C2B"/>
    <w:multiLevelType w:val="hybridMultilevel"/>
    <w:tmpl w:val="1ADE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2476B2"/>
    <w:multiLevelType w:val="hybridMultilevel"/>
    <w:tmpl w:val="0AE4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740B2"/>
    <w:multiLevelType w:val="hybridMultilevel"/>
    <w:tmpl w:val="796C8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129ED"/>
    <w:multiLevelType w:val="hybridMultilevel"/>
    <w:tmpl w:val="4F48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3E2B55"/>
    <w:multiLevelType w:val="hybridMultilevel"/>
    <w:tmpl w:val="B11E518C"/>
    <w:lvl w:ilvl="0" w:tplc="B6E2A8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C3E83"/>
    <w:multiLevelType w:val="hybridMultilevel"/>
    <w:tmpl w:val="07244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80EC9"/>
    <w:multiLevelType w:val="hybridMultilevel"/>
    <w:tmpl w:val="93D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206CD"/>
    <w:multiLevelType w:val="hybridMultilevel"/>
    <w:tmpl w:val="0AE4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68"/>
    <w:rsid w:val="00001868"/>
    <w:rsid w:val="00010953"/>
    <w:rsid w:val="00025E40"/>
    <w:rsid w:val="00033902"/>
    <w:rsid w:val="0005747B"/>
    <w:rsid w:val="0007174B"/>
    <w:rsid w:val="000873A7"/>
    <w:rsid w:val="000D6442"/>
    <w:rsid w:val="000F3A46"/>
    <w:rsid w:val="00131D51"/>
    <w:rsid w:val="001B0B42"/>
    <w:rsid w:val="001B7213"/>
    <w:rsid w:val="0022066A"/>
    <w:rsid w:val="00231097"/>
    <w:rsid w:val="002A07EA"/>
    <w:rsid w:val="002D7FA0"/>
    <w:rsid w:val="002E0D71"/>
    <w:rsid w:val="002F0583"/>
    <w:rsid w:val="0030367D"/>
    <w:rsid w:val="00312341"/>
    <w:rsid w:val="00326C5F"/>
    <w:rsid w:val="003417B4"/>
    <w:rsid w:val="003A2A4B"/>
    <w:rsid w:val="00430745"/>
    <w:rsid w:val="004A095E"/>
    <w:rsid w:val="004B5C33"/>
    <w:rsid w:val="004E6535"/>
    <w:rsid w:val="005307ED"/>
    <w:rsid w:val="00540E20"/>
    <w:rsid w:val="0054343A"/>
    <w:rsid w:val="00553C39"/>
    <w:rsid w:val="00591138"/>
    <w:rsid w:val="005C4458"/>
    <w:rsid w:val="006667C0"/>
    <w:rsid w:val="0067357B"/>
    <w:rsid w:val="006B39A4"/>
    <w:rsid w:val="006C05F0"/>
    <w:rsid w:val="006F5D40"/>
    <w:rsid w:val="00706D7E"/>
    <w:rsid w:val="0072551E"/>
    <w:rsid w:val="007628BB"/>
    <w:rsid w:val="007A121C"/>
    <w:rsid w:val="007A446D"/>
    <w:rsid w:val="007B2B46"/>
    <w:rsid w:val="007C73AA"/>
    <w:rsid w:val="007F3B44"/>
    <w:rsid w:val="008530D0"/>
    <w:rsid w:val="00860A76"/>
    <w:rsid w:val="008B5D6B"/>
    <w:rsid w:val="00926D03"/>
    <w:rsid w:val="009617FC"/>
    <w:rsid w:val="00983A91"/>
    <w:rsid w:val="00997750"/>
    <w:rsid w:val="009B712E"/>
    <w:rsid w:val="009C2290"/>
    <w:rsid w:val="009E62B3"/>
    <w:rsid w:val="00A02A1B"/>
    <w:rsid w:val="00A60D72"/>
    <w:rsid w:val="00A82865"/>
    <w:rsid w:val="00AC79BD"/>
    <w:rsid w:val="00AE2173"/>
    <w:rsid w:val="00AF16CD"/>
    <w:rsid w:val="00AF38D5"/>
    <w:rsid w:val="00B10047"/>
    <w:rsid w:val="00BE638C"/>
    <w:rsid w:val="00C07ACE"/>
    <w:rsid w:val="00C9054C"/>
    <w:rsid w:val="00CA2083"/>
    <w:rsid w:val="00CA27BE"/>
    <w:rsid w:val="00CA6643"/>
    <w:rsid w:val="00CA79E1"/>
    <w:rsid w:val="00D07FB2"/>
    <w:rsid w:val="00D130A7"/>
    <w:rsid w:val="00D6688F"/>
    <w:rsid w:val="00D7129D"/>
    <w:rsid w:val="00D76DAC"/>
    <w:rsid w:val="00DA1E37"/>
    <w:rsid w:val="00DA1EA9"/>
    <w:rsid w:val="00DD1A31"/>
    <w:rsid w:val="00E03534"/>
    <w:rsid w:val="00E06D41"/>
    <w:rsid w:val="00E07EAD"/>
    <w:rsid w:val="00E21139"/>
    <w:rsid w:val="00E503E1"/>
    <w:rsid w:val="00E5083D"/>
    <w:rsid w:val="00E6011F"/>
    <w:rsid w:val="00E90B32"/>
    <w:rsid w:val="00E94B24"/>
    <w:rsid w:val="00EC2FB3"/>
    <w:rsid w:val="00F14AB1"/>
    <w:rsid w:val="00F2323A"/>
    <w:rsid w:val="00F23BFF"/>
    <w:rsid w:val="00F27080"/>
    <w:rsid w:val="00F41A6D"/>
    <w:rsid w:val="00F728E6"/>
    <w:rsid w:val="00F75191"/>
    <w:rsid w:val="00FA6404"/>
    <w:rsid w:val="00FB2D45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B1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D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73"/>
    <w:pPr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5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A4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3A46"/>
  </w:style>
  <w:style w:type="paragraph" w:styleId="Footer">
    <w:name w:val="footer"/>
    <w:basedOn w:val="Normal"/>
    <w:link w:val="FooterChar"/>
    <w:uiPriority w:val="99"/>
    <w:unhideWhenUsed/>
    <w:rsid w:val="000F3A4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3A46"/>
  </w:style>
  <w:style w:type="paragraph" w:styleId="NormalWeb">
    <w:name w:val="Normal (Web)"/>
    <w:basedOn w:val="Normal"/>
    <w:uiPriority w:val="99"/>
    <w:semiHidden/>
    <w:unhideWhenUsed/>
    <w:rsid w:val="009C2290"/>
  </w:style>
  <w:style w:type="table" w:styleId="TableGrid">
    <w:name w:val="Table Grid"/>
    <w:basedOn w:val="TableNormal"/>
    <w:uiPriority w:val="59"/>
    <w:rsid w:val="002A07EA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6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75D0A4-9630-604C-B8E9-D1C2EAA5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Haes</dc:creator>
  <cp:lastModifiedBy>Friestad, Gregory K</cp:lastModifiedBy>
  <cp:revision>4</cp:revision>
  <cp:lastPrinted>2017-03-28T18:24:00Z</cp:lastPrinted>
  <dcterms:created xsi:type="dcterms:W3CDTF">2018-01-02T21:15:00Z</dcterms:created>
  <dcterms:modified xsi:type="dcterms:W3CDTF">2018-01-03T21:03:00Z</dcterms:modified>
</cp:coreProperties>
</file>